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6186" w:rsidRPr="00FB6186" w:rsidRDefault="00FB6186" w:rsidP="00FB618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 w:cs="Times New Roman"/>
          <w:b/>
          <w:caps/>
          <w:sz w:val="24"/>
          <w:szCs w:val="24"/>
        </w:rPr>
      </w:pPr>
      <w:r w:rsidRPr="00E169BF">
        <w:rPr>
          <w:rFonts w:ascii="Times New Roman" w:hAnsi="Times New Roman" w:cs="Times New Roman"/>
          <w:b/>
          <w:caps/>
          <w:sz w:val="24"/>
          <w:szCs w:val="24"/>
        </w:rPr>
        <w:t>УЧЕБН</w:t>
      </w:r>
      <w:r>
        <w:rPr>
          <w:rFonts w:ascii="Times New Roman" w:hAnsi="Times New Roman" w:cs="Times New Roman"/>
          <w:b/>
          <w:caps/>
          <w:sz w:val="24"/>
          <w:szCs w:val="24"/>
        </w:rPr>
        <w:t>АЯ</w:t>
      </w:r>
      <w:r w:rsidRPr="00E169BF">
        <w:rPr>
          <w:rFonts w:ascii="Times New Roman" w:hAnsi="Times New Roman" w:cs="Times New Roman"/>
          <w:b/>
          <w:caps/>
          <w:sz w:val="24"/>
          <w:szCs w:val="24"/>
        </w:rPr>
        <w:t xml:space="preserve"> ДИСЦИПЛИН</w:t>
      </w:r>
      <w:r>
        <w:rPr>
          <w:rFonts w:ascii="Times New Roman" w:hAnsi="Times New Roman" w:cs="Times New Roman"/>
          <w:b/>
          <w:caps/>
          <w:sz w:val="24"/>
          <w:szCs w:val="24"/>
        </w:rPr>
        <w:t xml:space="preserve">А  </w:t>
      </w:r>
      <w:r w:rsidR="00DB60B3">
        <w:rPr>
          <w:rFonts w:ascii="Times New Roman" w:hAnsi="Times New Roman" w:cs="Times New Roman"/>
          <w:b/>
          <w:caps/>
          <w:sz w:val="24"/>
          <w:szCs w:val="24"/>
        </w:rPr>
        <w:t>ОП. 0</w:t>
      </w:r>
      <w:r w:rsidR="002B5D5A">
        <w:rPr>
          <w:rFonts w:ascii="Times New Roman" w:hAnsi="Times New Roman" w:cs="Times New Roman"/>
          <w:b/>
          <w:caps/>
          <w:sz w:val="24"/>
          <w:szCs w:val="24"/>
        </w:rPr>
        <w:t>7 БЕЗОПАСНОСТЬ ЖИЗНЕДЕЯТЕЛЬНОСТИ</w:t>
      </w:r>
      <w:r>
        <w:rPr>
          <w:rFonts w:ascii="Times New Roman" w:hAnsi="Times New Roman" w:cs="Times New Roman"/>
          <w:b/>
          <w:bCs/>
          <w:caps/>
          <w:sz w:val="24"/>
          <w:szCs w:val="24"/>
        </w:rPr>
        <w:t xml:space="preserve"> </w:t>
      </w:r>
    </w:p>
    <w:p w:rsidR="00DB60B3" w:rsidRDefault="00E92E0D" w:rsidP="00FB6186">
      <w:pPr>
        <w:pStyle w:val="a5"/>
        <w:rPr>
          <w:rFonts w:ascii="Times New Roman" w:hAnsi="Times New Roman" w:cs="Times New Roman"/>
          <w:sz w:val="28"/>
          <w:szCs w:val="28"/>
        </w:rPr>
      </w:pPr>
      <w:r w:rsidRPr="00E92E0D">
        <w:rPr>
          <w:rFonts w:ascii="Times New Roman" w:hAnsi="Times New Roman" w:cs="Times New Roman"/>
          <w:b/>
          <w:sz w:val="28"/>
          <w:szCs w:val="28"/>
        </w:rPr>
        <w:t>15.01.05  «Сварщик (ручной и частично механ</w:t>
      </w:r>
      <w:r w:rsidR="00DB60B3">
        <w:rPr>
          <w:rFonts w:ascii="Times New Roman" w:hAnsi="Times New Roman" w:cs="Times New Roman"/>
          <w:b/>
          <w:sz w:val="28"/>
          <w:szCs w:val="28"/>
        </w:rPr>
        <w:t>изированной сварки (наплавки))»</w:t>
      </w:r>
      <w:r w:rsidR="00FB6186" w:rsidRPr="0058426D">
        <w:rPr>
          <w:rFonts w:ascii="Times New Roman" w:hAnsi="Times New Roman" w:cs="Times New Roman"/>
          <w:sz w:val="28"/>
          <w:szCs w:val="28"/>
        </w:rPr>
        <w:t>.</w:t>
      </w:r>
    </w:p>
    <w:p w:rsidR="00FB6186" w:rsidRPr="00FB6186" w:rsidRDefault="00FB6186" w:rsidP="00FB6186">
      <w:pPr>
        <w:pStyle w:val="a5"/>
        <w:rPr>
          <w:rFonts w:ascii="Times New Roman" w:hAnsi="Times New Roman" w:cs="Times New Roman"/>
          <w:sz w:val="28"/>
          <w:szCs w:val="28"/>
        </w:rPr>
      </w:pPr>
      <w:r w:rsidRPr="00C75304">
        <w:rPr>
          <w:rFonts w:ascii="Times New Roman" w:hAnsi="Times New Roman"/>
        </w:rPr>
        <w:tab/>
      </w:r>
    </w:p>
    <w:p w:rsidR="002B5D5A" w:rsidRPr="002B5D5A" w:rsidRDefault="002B5D5A" w:rsidP="002B5D5A">
      <w:pPr>
        <w:pStyle w:val="headertext"/>
        <w:shd w:val="clear" w:color="auto" w:fill="FFFFFF"/>
        <w:textAlignment w:val="baseline"/>
      </w:pPr>
      <w:proofErr w:type="gramStart"/>
      <w:r w:rsidRPr="002B5D5A">
        <w:t>Программа разработана в соответствии с приказом Минобразования и науки Российской Федерации от 29 января  2016г. № 50 «Об утверждении федерального государственного образовательного стандарта среднего профессионального образования» по профессии 15.01.05 Сварщик (ручной и частично механизированной сварки (наплавки).</w:t>
      </w:r>
      <w:proofErr w:type="gramEnd"/>
    </w:p>
    <w:p w:rsidR="002B5D5A" w:rsidRPr="002B5D5A" w:rsidRDefault="002B5D5A" w:rsidP="002B5D5A">
      <w:pPr>
        <w:pStyle w:val="headertext"/>
        <w:shd w:val="clear" w:color="auto" w:fill="FFFFFF"/>
        <w:textAlignment w:val="baseline"/>
      </w:pPr>
      <w:r w:rsidRPr="002B5D5A">
        <w:t>Программа предназначена для изучения безопасности жизнедеятельности  в учреждениях профессионального образования, реализующих образовательную программу среднего общего образования при подготовке квалифицированных рабочих, служащих.</w:t>
      </w:r>
    </w:p>
    <w:p w:rsidR="002B5D5A" w:rsidRPr="002B5D5A" w:rsidRDefault="002B5D5A" w:rsidP="002B5D5A">
      <w:pPr>
        <w:pStyle w:val="headertext"/>
        <w:shd w:val="clear" w:color="auto" w:fill="FFFFFF"/>
        <w:textAlignment w:val="baseline"/>
      </w:pPr>
      <w:r w:rsidRPr="002B5D5A">
        <w:t>Организация-разработчик: филиал ГАПОУ «ТПТ» пос. Первомайского, Оренбургской области</w:t>
      </w:r>
    </w:p>
    <w:p w:rsidR="002B5D5A" w:rsidRPr="002B5D5A" w:rsidRDefault="002B5D5A" w:rsidP="002B5D5A">
      <w:pPr>
        <w:pStyle w:val="headertext"/>
        <w:shd w:val="clear" w:color="auto" w:fill="FFFFFF"/>
        <w:textAlignment w:val="baseline"/>
      </w:pPr>
      <w:r w:rsidRPr="002B5D5A">
        <w:t xml:space="preserve">Разработчики: </w:t>
      </w:r>
    </w:p>
    <w:p w:rsidR="002B5D5A" w:rsidRPr="002B5D5A" w:rsidRDefault="002B5D5A" w:rsidP="002B5D5A">
      <w:pPr>
        <w:pStyle w:val="headertext"/>
        <w:shd w:val="clear" w:color="auto" w:fill="FFFFFF"/>
        <w:textAlignment w:val="baseline"/>
      </w:pPr>
      <w:proofErr w:type="spellStart"/>
      <w:r w:rsidRPr="002B5D5A">
        <w:t>Патрина</w:t>
      </w:r>
      <w:proofErr w:type="spellEnd"/>
      <w:r w:rsidRPr="002B5D5A">
        <w:t xml:space="preserve"> О.А. – заместитель заведующего по УР филиала ГАПОУ «ТПТ» пос. Первомайского, Оренбургской области</w:t>
      </w:r>
    </w:p>
    <w:p w:rsidR="002B5D5A" w:rsidRPr="002B5D5A" w:rsidRDefault="002B5D5A" w:rsidP="002B5D5A">
      <w:pPr>
        <w:pStyle w:val="headertext"/>
        <w:shd w:val="clear" w:color="auto" w:fill="FFFFFF"/>
        <w:textAlignment w:val="baseline"/>
      </w:pPr>
      <w:proofErr w:type="spellStart"/>
      <w:r w:rsidRPr="002B5D5A">
        <w:t>Жубаньязов</w:t>
      </w:r>
      <w:proofErr w:type="spellEnd"/>
      <w:r w:rsidRPr="002B5D5A">
        <w:t xml:space="preserve"> М.Е. – преподаватель филиала ГАПОУ «ТПТ» пос. Первомайского, Оренбургской области</w:t>
      </w:r>
    </w:p>
    <w:p w:rsidR="002B5D5A" w:rsidRPr="002B5D5A" w:rsidRDefault="002B5D5A" w:rsidP="002B5D5A">
      <w:pPr>
        <w:pStyle w:val="headertext"/>
        <w:shd w:val="clear" w:color="auto" w:fill="FFFFFF"/>
        <w:textAlignment w:val="baseline"/>
      </w:pPr>
    </w:p>
    <w:p w:rsidR="002B5D5A" w:rsidRPr="002B5D5A" w:rsidRDefault="002B5D5A" w:rsidP="002B5D5A">
      <w:pPr>
        <w:widowControl w:val="0"/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2B5D5A">
        <w:rPr>
          <w:rFonts w:ascii="Times New Roman" w:hAnsi="Times New Roman" w:cs="Times New Roman"/>
          <w:b/>
          <w:sz w:val="28"/>
          <w:szCs w:val="28"/>
          <w:lang w:eastAsia="ru-RU"/>
        </w:rPr>
        <w:t>Паспорт рабочей  ПРОГРАММЫ УЧЕБНОЙ ДИСЦИПЛИНЫ</w:t>
      </w:r>
    </w:p>
    <w:p w:rsidR="002B5D5A" w:rsidRPr="002B5D5A" w:rsidRDefault="002B5D5A" w:rsidP="002B5D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  <w:lang w:eastAsia="ru-RU"/>
        </w:rPr>
      </w:pPr>
      <w:r w:rsidRPr="002B5D5A">
        <w:rPr>
          <w:rFonts w:ascii="Times New Roman" w:hAnsi="Times New Roman" w:cs="Times New Roman"/>
          <w:b/>
          <w:sz w:val="28"/>
          <w:szCs w:val="28"/>
          <w:u w:val="single"/>
          <w:lang w:eastAsia="ru-RU"/>
        </w:rPr>
        <w:t xml:space="preserve">ОП.07. Безопасность жизнедеятельности </w:t>
      </w:r>
    </w:p>
    <w:p w:rsidR="002B5D5A" w:rsidRPr="002B5D5A" w:rsidRDefault="002B5D5A" w:rsidP="002B5D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center"/>
        <w:rPr>
          <w:rFonts w:ascii="Times New Roman" w:hAnsi="Times New Roman" w:cs="Times New Roman"/>
          <w:i/>
          <w:sz w:val="20"/>
          <w:szCs w:val="20"/>
          <w:lang w:eastAsia="ru-RU"/>
        </w:rPr>
      </w:pPr>
      <w:r w:rsidRPr="002B5D5A">
        <w:rPr>
          <w:rFonts w:ascii="Times New Roman" w:hAnsi="Times New Roman" w:cs="Times New Roman"/>
          <w:i/>
          <w:sz w:val="20"/>
          <w:szCs w:val="20"/>
          <w:lang w:eastAsia="ru-RU"/>
        </w:rPr>
        <w:t>название дисциплины</w:t>
      </w:r>
    </w:p>
    <w:p w:rsidR="002B5D5A" w:rsidRPr="002B5D5A" w:rsidRDefault="002B5D5A" w:rsidP="002B5D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2B5D5A" w:rsidRPr="002B5D5A" w:rsidRDefault="002B5D5A" w:rsidP="002B5D5A">
      <w:pPr>
        <w:numPr>
          <w:ilvl w:val="1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2B5D5A">
        <w:rPr>
          <w:rFonts w:ascii="Times New Roman" w:hAnsi="Times New Roman" w:cs="Times New Roman"/>
          <w:b/>
          <w:sz w:val="28"/>
          <w:szCs w:val="28"/>
          <w:lang w:eastAsia="ru-RU"/>
        </w:rPr>
        <w:t>Область применения программы.</w:t>
      </w:r>
    </w:p>
    <w:p w:rsidR="002B5D5A" w:rsidRPr="002B5D5A" w:rsidRDefault="002B5D5A" w:rsidP="002B5D5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proofErr w:type="gramStart"/>
      <w:r w:rsidRPr="002B5D5A">
        <w:rPr>
          <w:rFonts w:ascii="Times New Roman" w:hAnsi="Times New Roman" w:cs="Times New Roman"/>
          <w:sz w:val="28"/>
          <w:szCs w:val="28"/>
          <w:lang w:eastAsia="ru-RU"/>
        </w:rPr>
        <w:t xml:space="preserve">Программа учебной дисциплины </w:t>
      </w:r>
      <w:r w:rsidRPr="002B5D5A">
        <w:rPr>
          <w:rFonts w:ascii="Times New Roman" w:hAnsi="Times New Roman" w:cs="Times New Roman"/>
          <w:b/>
          <w:sz w:val="28"/>
          <w:szCs w:val="28"/>
          <w:lang w:eastAsia="ru-RU"/>
        </w:rPr>
        <w:t>ОП.07 «</w:t>
      </w:r>
      <w:r w:rsidRPr="002B5D5A">
        <w:rPr>
          <w:rFonts w:ascii="Times New Roman" w:hAnsi="Times New Roman" w:cs="Times New Roman"/>
          <w:b/>
          <w:sz w:val="28"/>
          <w:szCs w:val="28"/>
          <w:u w:val="single"/>
          <w:lang w:eastAsia="ru-RU"/>
        </w:rPr>
        <w:t>Безопасность жизнедеятельности</w:t>
      </w:r>
      <w:r w:rsidRPr="002B5D5A">
        <w:rPr>
          <w:rFonts w:ascii="Times New Roman" w:hAnsi="Times New Roman" w:cs="Times New Roman"/>
          <w:b/>
          <w:sz w:val="28"/>
          <w:szCs w:val="28"/>
          <w:lang w:eastAsia="ru-RU"/>
        </w:rPr>
        <w:t>»</w:t>
      </w:r>
      <w:r w:rsidRPr="002B5D5A">
        <w:rPr>
          <w:rFonts w:ascii="Times New Roman" w:hAnsi="Times New Roman" w:cs="Times New Roman"/>
          <w:sz w:val="28"/>
          <w:szCs w:val="28"/>
          <w:lang w:eastAsia="ru-RU"/>
        </w:rPr>
        <w:t xml:space="preserve"> является частью основной профессиональной образовательной программы в соответствии с ФГОС по профессии: 15.01.05 Сварщик (ручной и частично механизированной сварки (наплавки) со сроком обучения 2 года 10 месяцев.</w:t>
      </w:r>
      <w:proofErr w:type="gramEnd"/>
    </w:p>
    <w:p w:rsidR="002B5D5A" w:rsidRPr="002B5D5A" w:rsidRDefault="002B5D5A" w:rsidP="002B5D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2B5D5A">
        <w:rPr>
          <w:rFonts w:ascii="Times New Roman" w:hAnsi="Times New Roman" w:cs="Times New Roman"/>
          <w:sz w:val="28"/>
          <w:szCs w:val="28"/>
          <w:lang w:eastAsia="ru-RU"/>
        </w:rPr>
        <w:t>Программа данной учебной дисциплины может быть использована в дополнительном профессиональном образовании (при переподготовке) и профессиональной подготовке служащих по должностям.</w:t>
      </w:r>
    </w:p>
    <w:p w:rsidR="002B5D5A" w:rsidRPr="002B5D5A" w:rsidRDefault="002B5D5A" w:rsidP="002B5D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 w:firstLine="72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2B5D5A" w:rsidRPr="002B5D5A" w:rsidRDefault="002B5D5A" w:rsidP="002B5D5A">
      <w:pPr>
        <w:numPr>
          <w:ilvl w:val="1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2B5D5A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Место учебной дисциплины в структуре основной профессиональной образовательной программы </w:t>
      </w:r>
    </w:p>
    <w:p w:rsidR="002B5D5A" w:rsidRPr="002B5D5A" w:rsidRDefault="002B5D5A" w:rsidP="002B5D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2B5D5A">
        <w:rPr>
          <w:rFonts w:ascii="Times New Roman" w:hAnsi="Times New Roman" w:cs="Times New Roman"/>
          <w:sz w:val="28"/>
          <w:szCs w:val="28"/>
          <w:lang w:eastAsia="ru-RU"/>
        </w:rPr>
        <w:t>Учебная дисциплина входит в общепрофессиональный цикл.</w:t>
      </w:r>
    </w:p>
    <w:p w:rsidR="002B5D5A" w:rsidRPr="002B5D5A" w:rsidRDefault="002B5D5A" w:rsidP="002B5D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2B5D5A" w:rsidRPr="002B5D5A" w:rsidRDefault="002B5D5A" w:rsidP="002B5D5A">
      <w:pPr>
        <w:numPr>
          <w:ilvl w:val="1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2B5D5A">
        <w:rPr>
          <w:rFonts w:ascii="Times New Roman" w:hAnsi="Times New Roman" w:cs="Times New Roman"/>
          <w:b/>
          <w:sz w:val="28"/>
          <w:szCs w:val="28"/>
          <w:lang w:eastAsia="ru-RU"/>
        </w:rPr>
        <w:t>Цели и задачи дисциплины – требования к результатам освоения дисциплины:</w:t>
      </w:r>
    </w:p>
    <w:p w:rsidR="002B5D5A" w:rsidRPr="002B5D5A" w:rsidRDefault="002B5D5A" w:rsidP="002B5D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2B5D5A" w:rsidRPr="002B5D5A" w:rsidRDefault="002B5D5A" w:rsidP="002B5D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2B5D5A">
        <w:rPr>
          <w:rFonts w:ascii="Times New Roman" w:hAnsi="Times New Roman" w:cs="Times New Roman"/>
          <w:b/>
          <w:sz w:val="28"/>
          <w:szCs w:val="28"/>
          <w:lang w:eastAsia="ru-RU"/>
        </w:rPr>
        <w:t>В результате освоения дисциплины обучающийся должен уметь:</w:t>
      </w:r>
    </w:p>
    <w:p w:rsidR="002B5D5A" w:rsidRPr="002B5D5A" w:rsidRDefault="002B5D5A" w:rsidP="002B5D5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2B5D5A">
        <w:rPr>
          <w:rFonts w:ascii="Times New Roman" w:hAnsi="Times New Roman" w:cs="Times New Roman"/>
          <w:b/>
          <w:sz w:val="28"/>
          <w:szCs w:val="28"/>
          <w:lang w:eastAsia="ru-RU"/>
        </w:rPr>
        <w:t>У.1.</w:t>
      </w:r>
      <w:r w:rsidRPr="002B5D5A">
        <w:rPr>
          <w:rFonts w:ascii="Times New Roman" w:hAnsi="Times New Roman" w:cs="Times New Roman"/>
          <w:sz w:val="28"/>
          <w:szCs w:val="28"/>
          <w:lang w:eastAsia="ru-RU"/>
        </w:rPr>
        <w:t xml:space="preserve"> – организовывать и проводить мероприятия по защите работающих и </w:t>
      </w:r>
      <w:r w:rsidRPr="002B5D5A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населения от негативных воздействий чрезвычайных ситуаций;</w:t>
      </w:r>
    </w:p>
    <w:p w:rsidR="002B5D5A" w:rsidRPr="002B5D5A" w:rsidRDefault="002B5D5A" w:rsidP="002B5D5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2B5D5A">
        <w:rPr>
          <w:rFonts w:ascii="Times New Roman" w:hAnsi="Times New Roman" w:cs="Times New Roman"/>
          <w:b/>
          <w:sz w:val="28"/>
          <w:szCs w:val="28"/>
          <w:lang w:eastAsia="ru-RU"/>
        </w:rPr>
        <w:t>У.2.-</w:t>
      </w:r>
      <w:r w:rsidRPr="002B5D5A">
        <w:rPr>
          <w:rFonts w:ascii="Times New Roman" w:hAnsi="Times New Roman" w:cs="Times New Roman"/>
          <w:sz w:val="28"/>
          <w:szCs w:val="28"/>
          <w:lang w:eastAsia="ru-RU"/>
        </w:rPr>
        <w:t xml:space="preserve"> предпринимать профилактические меры для снижения уровня опасностей различного вида и их последствий в профессиональной деятельности и быту;</w:t>
      </w:r>
    </w:p>
    <w:p w:rsidR="002B5D5A" w:rsidRPr="002B5D5A" w:rsidRDefault="002B5D5A" w:rsidP="002B5D5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2B5D5A">
        <w:rPr>
          <w:rFonts w:ascii="Times New Roman" w:hAnsi="Times New Roman" w:cs="Times New Roman"/>
          <w:b/>
          <w:sz w:val="28"/>
          <w:szCs w:val="28"/>
          <w:lang w:eastAsia="ru-RU"/>
        </w:rPr>
        <w:t>У.3.</w:t>
      </w:r>
      <w:r w:rsidRPr="002B5D5A">
        <w:rPr>
          <w:rFonts w:ascii="Times New Roman" w:hAnsi="Times New Roman" w:cs="Times New Roman"/>
          <w:sz w:val="28"/>
          <w:szCs w:val="28"/>
          <w:lang w:eastAsia="ru-RU"/>
        </w:rPr>
        <w:t xml:space="preserve"> – использовать средства индивидуальной и коллективной защиты от оружия массового поражения;</w:t>
      </w:r>
    </w:p>
    <w:p w:rsidR="002B5D5A" w:rsidRPr="002B5D5A" w:rsidRDefault="002B5D5A" w:rsidP="002B5D5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2B5D5A">
        <w:rPr>
          <w:rFonts w:ascii="Times New Roman" w:hAnsi="Times New Roman" w:cs="Times New Roman"/>
          <w:b/>
          <w:sz w:val="28"/>
          <w:szCs w:val="28"/>
          <w:lang w:eastAsia="ru-RU"/>
        </w:rPr>
        <w:t>У.4.-</w:t>
      </w:r>
      <w:r w:rsidRPr="002B5D5A">
        <w:rPr>
          <w:rFonts w:ascii="Times New Roman" w:hAnsi="Times New Roman" w:cs="Times New Roman"/>
          <w:sz w:val="28"/>
          <w:szCs w:val="28"/>
          <w:lang w:eastAsia="ru-RU"/>
        </w:rPr>
        <w:t xml:space="preserve">  применять первичные средства пожаротушения;</w:t>
      </w:r>
    </w:p>
    <w:p w:rsidR="002B5D5A" w:rsidRPr="002B5D5A" w:rsidRDefault="002B5D5A" w:rsidP="002B5D5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proofErr w:type="gramStart"/>
      <w:r w:rsidRPr="002B5D5A">
        <w:rPr>
          <w:rFonts w:ascii="Times New Roman" w:hAnsi="Times New Roman" w:cs="Times New Roman"/>
          <w:b/>
          <w:sz w:val="28"/>
          <w:szCs w:val="28"/>
          <w:lang w:eastAsia="ru-RU"/>
        </w:rPr>
        <w:t>У.5.</w:t>
      </w:r>
      <w:r w:rsidRPr="002B5D5A">
        <w:rPr>
          <w:rFonts w:ascii="Times New Roman" w:hAnsi="Times New Roman" w:cs="Times New Roman"/>
          <w:sz w:val="28"/>
          <w:szCs w:val="28"/>
          <w:lang w:eastAsia="ru-RU"/>
        </w:rPr>
        <w:t>- ориентироваться в перечне военно-учетных специальностей и самостоятельно определять среди них родственные полученной профессии;</w:t>
      </w:r>
      <w:proofErr w:type="gramEnd"/>
    </w:p>
    <w:p w:rsidR="002B5D5A" w:rsidRPr="002B5D5A" w:rsidRDefault="002B5D5A" w:rsidP="002B5D5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2B5D5A">
        <w:rPr>
          <w:rFonts w:ascii="Times New Roman" w:hAnsi="Times New Roman" w:cs="Times New Roman"/>
          <w:b/>
          <w:sz w:val="28"/>
          <w:szCs w:val="28"/>
          <w:lang w:eastAsia="ru-RU"/>
        </w:rPr>
        <w:t>У.6</w:t>
      </w:r>
      <w:r w:rsidRPr="002B5D5A">
        <w:rPr>
          <w:rFonts w:ascii="Times New Roman" w:hAnsi="Times New Roman" w:cs="Times New Roman"/>
          <w:sz w:val="28"/>
          <w:szCs w:val="28"/>
          <w:lang w:eastAsia="ru-RU"/>
        </w:rPr>
        <w:t>.- применять профессиональные знания в ходе исполнения обязанностей военной службы на воинских должностях в соответствии с полученной профессией;</w:t>
      </w:r>
    </w:p>
    <w:p w:rsidR="002B5D5A" w:rsidRPr="002B5D5A" w:rsidRDefault="002B5D5A" w:rsidP="002B5D5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2B5D5A">
        <w:rPr>
          <w:rFonts w:ascii="Times New Roman" w:hAnsi="Times New Roman" w:cs="Times New Roman"/>
          <w:b/>
          <w:sz w:val="28"/>
          <w:szCs w:val="28"/>
          <w:lang w:eastAsia="ru-RU"/>
        </w:rPr>
        <w:t>У.7.-</w:t>
      </w:r>
      <w:r w:rsidRPr="002B5D5A">
        <w:rPr>
          <w:rFonts w:ascii="Times New Roman" w:hAnsi="Times New Roman" w:cs="Times New Roman"/>
          <w:sz w:val="28"/>
          <w:szCs w:val="28"/>
          <w:lang w:eastAsia="ru-RU"/>
        </w:rPr>
        <w:t xml:space="preserve"> владеть способами бесконфликтного общения и </w:t>
      </w:r>
      <w:proofErr w:type="spellStart"/>
      <w:r w:rsidRPr="002B5D5A">
        <w:rPr>
          <w:rFonts w:ascii="Times New Roman" w:hAnsi="Times New Roman" w:cs="Times New Roman"/>
          <w:sz w:val="28"/>
          <w:szCs w:val="28"/>
          <w:lang w:eastAsia="ru-RU"/>
        </w:rPr>
        <w:t>саморегуляции</w:t>
      </w:r>
      <w:proofErr w:type="spellEnd"/>
      <w:r w:rsidRPr="002B5D5A">
        <w:rPr>
          <w:rFonts w:ascii="Times New Roman" w:hAnsi="Times New Roman" w:cs="Times New Roman"/>
          <w:sz w:val="28"/>
          <w:szCs w:val="28"/>
          <w:lang w:eastAsia="ru-RU"/>
        </w:rPr>
        <w:t xml:space="preserve"> в повседневной деятельности и экстремальных условиях военной службы;</w:t>
      </w:r>
    </w:p>
    <w:p w:rsidR="002B5D5A" w:rsidRPr="002B5D5A" w:rsidRDefault="002B5D5A" w:rsidP="002B5D5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2B5D5A">
        <w:rPr>
          <w:rFonts w:ascii="Times New Roman" w:hAnsi="Times New Roman" w:cs="Times New Roman"/>
          <w:b/>
          <w:sz w:val="28"/>
          <w:szCs w:val="28"/>
          <w:lang w:eastAsia="ru-RU"/>
        </w:rPr>
        <w:t>У.8.-</w:t>
      </w:r>
      <w:r w:rsidRPr="002B5D5A">
        <w:rPr>
          <w:rFonts w:ascii="Times New Roman" w:hAnsi="Times New Roman" w:cs="Times New Roman"/>
          <w:sz w:val="28"/>
          <w:szCs w:val="28"/>
          <w:lang w:eastAsia="ru-RU"/>
        </w:rPr>
        <w:t xml:space="preserve"> оказывать первую помощь пострадавшим</w:t>
      </w:r>
    </w:p>
    <w:p w:rsidR="002B5D5A" w:rsidRPr="002B5D5A" w:rsidRDefault="002B5D5A" w:rsidP="002B5D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2B5D5A">
        <w:rPr>
          <w:rFonts w:ascii="Times New Roman" w:hAnsi="Times New Roman" w:cs="Times New Roman"/>
          <w:b/>
          <w:sz w:val="28"/>
          <w:szCs w:val="28"/>
          <w:lang w:eastAsia="ru-RU"/>
        </w:rPr>
        <w:t>В результате освоения дисциплины обучающийся должен знать:</w:t>
      </w:r>
    </w:p>
    <w:p w:rsidR="002B5D5A" w:rsidRPr="002B5D5A" w:rsidRDefault="002B5D5A" w:rsidP="002B5D5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2B5D5A">
        <w:rPr>
          <w:rFonts w:ascii="Times New Roman" w:hAnsi="Times New Roman" w:cs="Times New Roman"/>
          <w:b/>
          <w:sz w:val="28"/>
          <w:szCs w:val="28"/>
          <w:lang w:eastAsia="ru-RU"/>
        </w:rPr>
        <w:t>З.1.</w:t>
      </w:r>
      <w:r w:rsidRPr="002B5D5A">
        <w:rPr>
          <w:rFonts w:ascii="Times New Roman" w:hAnsi="Times New Roman" w:cs="Times New Roman"/>
          <w:sz w:val="28"/>
          <w:szCs w:val="28"/>
          <w:lang w:eastAsia="ru-RU"/>
        </w:rPr>
        <w:t xml:space="preserve"> – принципы обеспечения устойчивости объектов экономики, прогнозирования развития событий и оценки последствий при техногенных чрезвычайных ситуациях и стихийных явлениях, в том числе, в условиях противодействия терроризму как серьезной угрозе национальной безопасности России;</w:t>
      </w:r>
    </w:p>
    <w:p w:rsidR="002B5D5A" w:rsidRPr="002B5D5A" w:rsidRDefault="002B5D5A" w:rsidP="002B5D5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2B5D5A">
        <w:rPr>
          <w:rFonts w:ascii="Times New Roman" w:hAnsi="Times New Roman" w:cs="Times New Roman"/>
          <w:b/>
          <w:sz w:val="28"/>
          <w:szCs w:val="28"/>
          <w:lang w:eastAsia="ru-RU"/>
        </w:rPr>
        <w:t>З.2.-</w:t>
      </w:r>
      <w:r w:rsidRPr="002B5D5A">
        <w:rPr>
          <w:rFonts w:ascii="Times New Roman" w:hAnsi="Times New Roman" w:cs="Times New Roman"/>
          <w:sz w:val="28"/>
          <w:szCs w:val="28"/>
          <w:lang w:eastAsia="ru-RU"/>
        </w:rPr>
        <w:t xml:space="preserve"> основные виды потенциальных опасностей и их последствия в профессиональной деятельности и быту, принципы снижения вероятности их реализации;</w:t>
      </w:r>
    </w:p>
    <w:p w:rsidR="002B5D5A" w:rsidRPr="002B5D5A" w:rsidRDefault="002B5D5A" w:rsidP="002B5D5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2B5D5A">
        <w:rPr>
          <w:rFonts w:ascii="Times New Roman" w:hAnsi="Times New Roman" w:cs="Times New Roman"/>
          <w:b/>
          <w:sz w:val="28"/>
          <w:szCs w:val="28"/>
          <w:lang w:eastAsia="ru-RU"/>
        </w:rPr>
        <w:t>З.3.-</w:t>
      </w:r>
      <w:r w:rsidRPr="002B5D5A">
        <w:rPr>
          <w:rFonts w:ascii="Times New Roman" w:hAnsi="Times New Roman" w:cs="Times New Roman"/>
          <w:sz w:val="28"/>
          <w:szCs w:val="28"/>
          <w:lang w:eastAsia="ru-RU"/>
        </w:rPr>
        <w:t xml:space="preserve"> основы военной службы и обороны государства;</w:t>
      </w:r>
    </w:p>
    <w:p w:rsidR="002B5D5A" w:rsidRPr="002B5D5A" w:rsidRDefault="002B5D5A" w:rsidP="002B5D5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2B5D5A">
        <w:rPr>
          <w:rFonts w:ascii="Times New Roman" w:hAnsi="Times New Roman" w:cs="Times New Roman"/>
          <w:b/>
          <w:sz w:val="28"/>
          <w:szCs w:val="28"/>
          <w:lang w:eastAsia="ru-RU"/>
        </w:rPr>
        <w:t>З.4</w:t>
      </w:r>
      <w:r w:rsidRPr="002B5D5A">
        <w:rPr>
          <w:rFonts w:ascii="Times New Roman" w:hAnsi="Times New Roman" w:cs="Times New Roman"/>
          <w:sz w:val="28"/>
          <w:szCs w:val="28"/>
          <w:lang w:eastAsia="ru-RU"/>
        </w:rPr>
        <w:t>.-задачи и основные мероприятия гражданской обороны;</w:t>
      </w:r>
    </w:p>
    <w:p w:rsidR="002B5D5A" w:rsidRPr="002B5D5A" w:rsidRDefault="002B5D5A" w:rsidP="002B5D5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2B5D5A">
        <w:rPr>
          <w:rFonts w:ascii="Times New Roman" w:hAnsi="Times New Roman" w:cs="Times New Roman"/>
          <w:b/>
          <w:sz w:val="28"/>
          <w:szCs w:val="28"/>
          <w:lang w:eastAsia="ru-RU"/>
        </w:rPr>
        <w:t>З.5.-</w:t>
      </w:r>
      <w:r w:rsidRPr="002B5D5A">
        <w:rPr>
          <w:rFonts w:ascii="Times New Roman" w:hAnsi="Times New Roman" w:cs="Times New Roman"/>
          <w:sz w:val="28"/>
          <w:szCs w:val="28"/>
          <w:lang w:eastAsia="ru-RU"/>
        </w:rPr>
        <w:t xml:space="preserve"> способы защиты населения от оружия массового поражения;</w:t>
      </w:r>
    </w:p>
    <w:p w:rsidR="002B5D5A" w:rsidRPr="002B5D5A" w:rsidRDefault="002B5D5A" w:rsidP="002B5D5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2B5D5A">
        <w:rPr>
          <w:rFonts w:ascii="Times New Roman" w:hAnsi="Times New Roman" w:cs="Times New Roman"/>
          <w:b/>
          <w:sz w:val="28"/>
          <w:szCs w:val="28"/>
          <w:lang w:eastAsia="ru-RU"/>
        </w:rPr>
        <w:t>З.6.-</w:t>
      </w:r>
      <w:r w:rsidRPr="002B5D5A">
        <w:rPr>
          <w:rFonts w:ascii="Times New Roman" w:hAnsi="Times New Roman" w:cs="Times New Roman"/>
          <w:sz w:val="28"/>
          <w:szCs w:val="28"/>
          <w:lang w:eastAsia="ru-RU"/>
        </w:rPr>
        <w:t xml:space="preserve"> меры пожарной безопасности и правила безопасного поведения при пожарах;</w:t>
      </w:r>
    </w:p>
    <w:p w:rsidR="002B5D5A" w:rsidRPr="002B5D5A" w:rsidRDefault="002B5D5A" w:rsidP="002B5D5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2B5D5A">
        <w:rPr>
          <w:rFonts w:ascii="Times New Roman" w:hAnsi="Times New Roman" w:cs="Times New Roman"/>
          <w:b/>
          <w:sz w:val="28"/>
          <w:szCs w:val="28"/>
          <w:lang w:eastAsia="ru-RU"/>
        </w:rPr>
        <w:t>З.7.-</w:t>
      </w:r>
      <w:r w:rsidRPr="002B5D5A">
        <w:rPr>
          <w:rFonts w:ascii="Times New Roman" w:hAnsi="Times New Roman" w:cs="Times New Roman"/>
          <w:sz w:val="28"/>
          <w:szCs w:val="28"/>
          <w:lang w:eastAsia="ru-RU"/>
        </w:rPr>
        <w:t xml:space="preserve"> организацию и порядок призыва граждан на военную службу и поступления на нее в добровольном порядке;</w:t>
      </w:r>
    </w:p>
    <w:p w:rsidR="002B5D5A" w:rsidRPr="002B5D5A" w:rsidRDefault="002B5D5A" w:rsidP="002B5D5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2B5D5A">
        <w:rPr>
          <w:rFonts w:ascii="Times New Roman" w:hAnsi="Times New Roman" w:cs="Times New Roman"/>
          <w:b/>
          <w:sz w:val="28"/>
          <w:szCs w:val="28"/>
          <w:lang w:eastAsia="ru-RU"/>
        </w:rPr>
        <w:t>З.8.-</w:t>
      </w:r>
      <w:r w:rsidRPr="002B5D5A">
        <w:rPr>
          <w:rFonts w:ascii="Times New Roman" w:hAnsi="Times New Roman" w:cs="Times New Roman"/>
          <w:sz w:val="28"/>
          <w:szCs w:val="28"/>
          <w:lang w:eastAsia="ru-RU"/>
        </w:rPr>
        <w:t>основные виды вооружения, военной техники и специального снаряжения, состоящих на вооружении (оснащении) воинских подразделений, в которых имеются военно-учетные специальности, родственные профессиям СПО;</w:t>
      </w:r>
    </w:p>
    <w:p w:rsidR="002B5D5A" w:rsidRPr="002B5D5A" w:rsidRDefault="002B5D5A" w:rsidP="002B5D5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2B5D5A">
        <w:rPr>
          <w:rFonts w:ascii="Times New Roman" w:hAnsi="Times New Roman" w:cs="Times New Roman"/>
          <w:b/>
          <w:sz w:val="28"/>
          <w:szCs w:val="28"/>
          <w:lang w:eastAsia="ru-RU"/>
        </w:rPr>
        <w:t>З.9. –</w:t>
      </w:r>
      <w:r w:rsidRPr="002B5D5A">
        <w:rPr>
          <w:rFonts w:ascii="Times New Roman" w:hAnsi="Times New Roman" w:cs="Times New Roman"/>
          <w:sz w:val="28"/>
          <w:szCs w:val="28"/>
          <w:lang w:eastAsia="ru-RU"/>
        </w:rPr>
        <w:t xml:space="preserve"> область применения получаемых профессиональных знаний при исполнении обязанностей военной службы;</w:t>
      </w:r>
    </w:p>
    <w:p w:rsidR="002B5D5A" w:rsidRPr="002B5D5A" w:rsidRDefault="002B5D5A" w:rsidP="002B5D5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2B5D5A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З.10.- </w:t>
      </w:r>
      <w:r w:rsidRPr="002B5D5A">
        <w:rPr>
          <w:rFonts w:ascii="Times New Roman" w:hAnsi="Times New Roman" w:cs="Times New Roman"/>
          <w:sz w:val="28"/>
          <w:szCs w:val="28"/>
          <w:lang w:eastAsia="ru-RU"/>
        </w:rPr>
        <w:t>порядок и правила оказания первой помощи пострадавшим</w:t>
      </w:r>
    </w:p>
    <w:p w:rsidR="002B5D5A" w:rsidRPr="002B5D5A" w:rsidRDefault="002B5D5A" w:rsidP="002B5D5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2B5D5A" w:rsidRPr="002B5D5A" w:rsidRDefault="002B5D5A" w:rsidP="002B5D5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2B5D5A">
        <w:rPr>
          <w:rFonts w:ascii="Times New Roman" w:hAnsi="Times New Roman" w:cs="Times New Roman"/>
          <w:sz w:val="28"/>
          <w:szCs w:val="28"/>
          <w:lang w:eastAsia="ru-RU"/>
        </w:rPr>
        <w:t>Выпускник, освоивший ППКРС, должен обладать общими компетенциями, включающими в себя способность:</w:t>
      </w:r>
    </w:p>
    <w:p w:rsidR="002B5D5A" w:rsidRPr="002B5D5A" w:rsidRDefault="002B5D5A" w:rsidP="002B5D5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proofErr w:type="gramStart"/>
      <w:r w:rsidRPr="002B5D5A">
        <w:rPr>
          <w:rFonts w:ascii="Times New Roman" w:hAnsi="Times New Roman" w:cs="Times New Roman"/>
          <w:sz w:val="28"/>
          <w:szCs w:val="28"/>
          <w:lang w:eastAsia="ru-RU"/>
        </w:rPr>
        <w:t>ОК</w:t>
      </w:r>
      <w:proofErr w:type="gramEnd"/>
      <w:r w:rsidRPr="002B5D5A">
        <w:rPr>
          <w:rFonts w:ascii="Times New Roman" w:hAnsi="Times New Roman" w:cs="Times New Roman"/>
          <w:sz w:val="28"/>
          <w:szCs w:val="28"/>
          <w:lang w:eastAsia="ru-RU"/>
        </w:rPr>
        <w:t xml:space="preserve"> 1. Понимать сущность и социальную значимость будущей профессии, проявлять к ней устойчивый интерес.</w:t>
      </w:r>
    </w:p>
    <w:p w:rsidR="002B5D5A" w:rsidRPr="002B5D5A" w:rsidRDefault="002B5D5A" w:rsidP="002B5D5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proofErr w:type="gramStart"/>
      <w:r w:rsidRPr="002B5D5A">
        <w:rPr>
          <w:rFonts w:ascii="Times New Roman" w:hAnsi="Times New Roman" w:cs="Times New Roman"/>
          <w:sz w:val="28"/>
          <w:szCs w:val="28"/>
          <w:lang w:eastAsia="ru-RU"/>
        </w:rPr>
        <w:t>ОК</w:t>
      </w:r>
      <w:proofErr w:type="gramEnd"/>
      <w:r w:rsidRPr="002B5D5A">
        <w:rPr>
          <w:rFonts w:ascii="Times New Roman" w:hAnsi="Times New Roman" w:cs="Times New Roman"/>
          <w:sz w:val="28"/>
          <w:szCs w:val="28"/>
          <w:lang w:eastAsia="ru-RU"/>
        </w:rPr>
        <w:t xml:space="preserve"> 2. Организовывать собственную деятельность, исходя из цели и способов ее достижения, определенных руководителем.</w:t>
      </w:r>
    </w:p>
    <w:p w:rsidR="002B5D5A" w:rsidRPr="002B5D5A" w:rsidRDefault="002B5D5A" w:rsidP="002B5D5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proofErr w:type="gramStart"/>
      <w:r w:rsidRPr="002B5D5A">
        <w:rPr>
          <w:rFonts w:ascii="Times New Roman" w:hAnsi="Times New Roman" w:cs="Times New Roman"/>
          <w:sz w:val="28"/>
          <w:szCs w:val="28"/>
          <w:lang w:eastAsia="ru-RU"/>
        </w:rPr>
        <w:t>ОК</w:t>
      </w:r>
      <w:proofErr w:type="gramEnd"/>
      <w:r w:rsidRPr="002B5D5A">
        <w:rPr>
          <w:rFonts w:ascii="Times New Roman" w:hAnsi="Times New Roman" w:cs="Times New Roman"/>
          <w:sz w:val="28"/>
          <w:szCs w:val="28"/>
          <w:lang w:eastAsia="ru-RU"/>
        </w:rPr>
        <w:t xml:space="preserve"> 3. 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своей работы.</w:t>
      </w:r>
    </w:p>
    <w:p w:rsidR="002B5D5A" w:rsidRPr="002B5D5A" w:rsidRDefault="002B5D5A" w:rsidP="002B5D5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proofErr w:type="gramStart"/>
      <w:r w:rsidRPr="002B5D5A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ОК</w:t>
      </w:r>
      <w:proofErr w:type="gramEnd"/>
      <w:r w:rsidRPr="002B5D5A">
        <w:rPr>
          <w:rFonts w:ascii="Times New Roman" w:hAnsi="Times New Roman" w:cs="Times New Roman"/>
          <w:sz w:val="28"/>
          <w:szCs w:val="28"/>
          <w:lang w:eastAsia="ru-RU"/>
        </w:rPr>
        <w:t xml:space="preserve"> 4. Осуществлять поиск информации, необходимой для эффективного выполнения профессиональных задач.</w:t>
      </w:r>
    </w:p>
    <w:p w:rsidR="002B5D5A" w:rsidRPr="002B5D5A" w:rsidRDefault="002B5D5A" w:rsidP="002B5D5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proofErr w:type="gramStart"/>
      <w:r w:rsidRPr="002B5D5A">
        <w:rPr>
          <w:rFonts w:ascii="Times New Roman" w:hAnsi="Times New Roman" w:cs="Times New Roman"/>
          <w:sz w:val="28"/>
          <w:szCs w:val="28"/>
          <w:lang w:eastAsia="ru-RU"/>
        </w:rPr>
        <w:t>ОК</w:t>
      </w:r>
      <w:proofErr w:type="gramEnd"/>
      <w:r w:rsidRPr="002B5D5A">
        <w:rPr>
          <w:rFonts w:ascii="Times New Roman" w:hAnsi="Times New Roman" w:cs="Times New Roman"/>
          <w:sz w:val="28"/>
          <w:szCs w:val="28"/>
          <w:lang w:eastAsia="ru-RU"/>
        </w:rPr>
        <w:t xml:space="preserve"> 5. Использовать информационно-коммуникационные технологии в профессиональной деятельности.</w:t>
      </w:r>
    </w:p>
    <w:p w:rsidR="002B5D5A" w:rsidRPr="002B5D5A" w:rsidRDefault="002B5D5A" w:rsidP="002B5D5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proofErr w:type="gramStart"/>
      <w:r w:rsidRPr="002B5D5A">
        <w:rPr>
          <w:rFonts w:ascii="Times New Roman" w:hAnsi="Times New Roman" w:cs="Times New Roman"/>
          <w:sz w:val="28"/>
          <w:szCs w:val="28"/>
          <w:lang w:eastAsia="ru-RU"/>
        </w:rPr>
        <w:t>ОК</w:t>
      </w:r>
      <w:proofErr w:type="gramEnd"/>
      <w:r w:rsidRPr="002B5D5A">
        <w:rPr>
          <w:rFonts w:ascii="Times New Roman" w:hAnsi="Times New Roman" w:cs="Times New Roman"/>
          <w:sz w:val="28"/>
          <w:szCs w:val="28"/>
          <w:lang w:eastAsia="ru-RU"/>
        </w:rPr>
        <w:t xml:space="preserve"> 6. Работать в команде, эффективно общаться с коллегами, руководством.</w:t>
      </w:r>
    </w:p>
    <w:p w:rsidR="002B5D5A" w:rsidRPr="002B5D5A" w:rsidRDefault="002B5D5A" w:rsidP="002B5D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2B5D5A" w:rsidRPr="002B5D5A" w:rsidRDefault="002B5D5A" w:rsidP="002B5D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2B5D5A">
        <w:rPr>
          <w:rFonts w:ascii="Times New Roman" w:hAnsi="Times New Roman" w:cs="Times New Roman"/>
          <w:b/>
          <w:sz w:val="28"/>
          <w:szCs w:val="28"/>
          <w:lang w:eastAsia="ru-RU"/>
        </w:rPr>
        <w:t>1.4. Количество часов на освоение программы дисциплины:</w:t>
      </w:r>
    </w:p>
    <w:p w:rsidR="002B5D5A" w:rsidRPr="002B5D5A" w:rsidRDefault="002B5D5A" w:rsidP="002B5D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2B5D5A">
        <w:rPr>
          <w:rFonts w:ascii="Times New Roman" w:hAnsi="Times New Roman" w:cs="Times New Roman"/>
          <w:sz w:val="28"/>
          <w:szCs w:val="28"/>
          <w:lang w:eastAsia="ru-RU"/>
        </w:rPr>
        <w:t xml:space="preserve">максимальной учебной нагрузки </w:t>
      </w:r>
      <w:proofErr w:type="gramStart"/>
      <w:r w:rsidRPr="002B5D5A">
        <w:rPr>
          <w:rFonts w:ascii="Times New Roman" w:hAnsi="Times New Roman" w:cs="Times New Roman"/>
          <w:sz w:val="28"/>
          <w:szCs w:val="28"/>
          <w:lang w:eastAsia="ru-RU"/>
        </w:rPr>
        <w:t>обучающегося</w:t>
      </w:r>
      <w:proofErr w:type="gramEnd"/>
      <w:r w:rsidRPr="002B5D5A">
        <w:rPr>
          <w:rFonts w:ascii="Times New Roman" w:hAnsi="Times New Roman" w:cs="Times New Roman"/>
          <w:sz w:val="28"/>
          <w:szCs w:val="28"/>
          <w:lang w:eastAsia="ru-RU"/>
        </w:rPr>
        <w:t xml:space="preserve"> – 86 часов,</w:t>
      </w:r>
    </w:p>
    <w:p w:rsidR="002B5D5A" w:rsidRPr="002B5D5A" w:rsidRDefault="002B5D5A" w:rsidP="002B5D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2B5D5A">
        <w:rPr>
          <w:rFonts w:ascii="Times New Roman" w:hAnsi="Times New Roman" w:cs="Times New Roman"/>
          <w:sz w:val="28"/>
          <w:szCs w:val="28"/>
          <w:lang w:eastAsia="ru-RU"/>
        </w:rPr>
        <w:t>в том числе:</w:t>
      </w:r>
    </w:p>
    <w:p w:rsidR="002B5D5A" w:rsidRPr="002B5D5A" w:rsidRDefault="002B5D5A" w:rsidP="002B5D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2B5D5A">
        <w:rPr>
          <w:rFonts w:ascii="Times New Roman" w:hAnsi="Times New Roman" w:cs="Times New Roman"/>
          <w:sz w:val="28"/>
          <w:szCs w:val="28"/>
          <w:lang w:eastAsia="ru-RU"/>
        </w:rPr>
        <w:t xml:space="preserve">обязательной аудиторной учебной нагрузки </w:t>
      </w:r>
      <w:proofErr w:type="gramStart"/>
      <w:r w:rsidRPr="002B5D5A">
        <w:rPr>
          <w:rFonts w:ascii="Times New Roman" w:hAnsi="Times New Roman" w:cs="Times New Roman"/>
          <w:sz w:val="28"/>
          <w:szCs w:val="28"/>
          <w:lang w:eastAsia="ru-RU"/>
        </w:rPr>
        <w:t>обучающегося</w:t>
      </w:r>
      <w:proofErr w:type="gramEnd"/>
      <w:r w:rsidRPr="002B5D5A">
        <w:rPr>
          <w:rFonts w:ascii="Times New Roman" w:hAnsi="Times New Roman" w:cs="Times New Roman"/>
          <w:sz w:val="28"/>
          <w:szCs w:val="28"/>
          <w:lang w:eastAsia="ru-RU"/>
        </w:rPr>
        <w:t xml:space="preserve">  - 68 часов;</w:t>
      </w:r>
    </w:p>
    <w:p w:rsidR="002B5D5A" w:rsidRPr="002B5D5A" w:rsidRDefault="002B5D5A" w:rsidP="002B5D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2B5D5A">
        <w:rPr>
          <w:rFonts w:ascii="Times New Roman" w:hAnsi="Times New Roman" w:cs="Times New Roman"/>
          <w:sz w:val="28"/>
          <w:szCs w:val="28"/>
          <w:lang w:eastAsia="ru-RU"/>
        </w:rPr>
        <w:t>внеаудиторная (самостоятельная) учебной работы обучающегося  - 18 часов.</w:t>
      </w:r>
      <w:bookmarkStart w:id="0" w:name="_GoBack"/>
      <w:bookmarkEnd w:id="0"/>
    </w:p>
    <w:p w:rsidR="002B5D5A" w:rsidRPr="002B5D5A" w:rsidRDefault="002B5D5A" w:rsidP="002B5D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2B5D5A" w:rsidRPr="002B5D5A" w:rsidRDefault="002B5D5A" w:rsidP="002B5D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2B5D5A" w:rsidRPr="002B5D5A" w:rsidRDefault="002B5D5A" w:rsidP="002B5D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2B5D5A" w:rsidRPr="002B5D5A" w:rsidRDefault="002B5D5A" w:rsidP="002B5D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2B5D5A">
        <w:rPr>
          <w:rFonts w:ascii="Times New Roman" w:hAnsi="Times New Roman" w:cs="Times New Roman"/>
          <w:b/>
          <w:sz w:val="28"/>
          <w:szCs w:val="28"/>
          <w:lang w:eastAsia="ru-RU"/>
        </w:rPr>
        <w:t>2. СТРУКТУРА  И СОДЕРЖАНИЕ УЧЕБНОЙ ДИСЦИПЛИНЫ</w:t>
      </w:r>
    </w:p>
    <w:p w:rsidR="002B5D5A" w:rsidRPr="002B5D5A" w:rsidRDefault="002B5D5A" w:rsidP="002B5D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80"/>
        <w:jc w:val="both"/>
        <w:rPr>
          <w:rFonts w:ascii="Times New Roman" w:hAnsi="Times New Roman" w:cs="Times New Roman"/>
          <w:sz w:val="24"/>
          <w:szCs w:val="24"/>
          <w:u w:val="single"/>
          <w:lang w:eastAsia="ru-RU"/>
        </w:rPr>
      </w:pPr>
      <w:r w:rsidRPr="002B5D5A">
        <w:rPr>
          <w:rFonts w:ascii="Times New Roman" w:hAnsi="Times New Roman" w:cs="Times New Roman"/>
          <w:b/>
          <w:sz w:val="28"/>
          <w:szCs w:val="28"/>
          <w:lang w:eastAsia="ru-RU"/>
        </w:rPr>
        <w:t>2.1. Объем учебной дисциплины и виды учебной работы</w:t>
      </w:r>
    </w:p>
    <w:p w:rsidR="002B5D5A" w:rsidRPr="002B5D5A" w:rsidRDefault="002B5D5A" w:rsidP="002B5D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80" w:right="-185"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613"/>
        <w:gridCol w:w="1701"/>
      </w:tblGrid>
      <w:tr w:rsidR="002B5D5A" w:rsidRPr="002B5D5A" w:rsidTr="00515C8F">
        <w:trPr>
          <w:trHeight w:val="460"/>
        </w:trPr>
        <w:tc>
          <w:tcPr>
            <w:tcW w:w="8613" w:type="dxa"/>
            <w:shd w:val="clear" w:color="auto" w:fill="auto"/>
          </w:tcPr>
          <w:p w:rsidR="002B5D5A" w:rsidRPr="002B5D5A" w:rsidRDefault="002B5D5A" w:rsidP="002B5D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2B5D5A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Вид учебной работы</w:t>
            </w:r>
          </w:p>
        </w:tc>
        <w:tc>
          <w:tcPr>
            <w:tcW w:w="1701" w:type="dxa"/>
            <w:shd w:val="clear" w:color="auto" w:fill="auto"/>
          </w:tcPr>
          <w:p w:rsidR="002B5D5A" w:rsidRPr="002B5D5A" w:rsidRDefault="002B5D5A" w:rsidP="002B5D5A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2B5D5A">
              <w:rPr>
                <w:rFonts w:ascii="Times New Roman" w:hAnsi="Times New Roman" w:cs="Times New Roman"/>
                <w:b/>
                <w:i/>
                <w:iCs/>
                <w:sz w:val="28"/>
                <w:szCs w:val="28"/>
                <w:lang w:eastAsia="ru-RU"/>
              </w:rPr>
              <w:t>Объем часов</w:t>
            </w:r>
          </w:p>
        </w:tc>
      </w:tr>
      <w:tr w:rsidR="002B5D5A" w:rsidRPr="002B5D5A" w:rsidTr="00515C8F">
        <w:trPr>
          <w:trHeight w:val="285"/>
        </w:trPr>
        <w:tc>
          <w:tcPr>
            <w:tcW w:w="8613" w:type="dxa"/>
            <w:shd w:val="clear" w:color="auto" w:fill="auto"/>
          </w:tcPr>
          <w:p w:rsidR="002B5D5A" w:rsidRPr="002B5D5A" w:rsidRDefault="002B5D5A" w:rsidP="002B5D5A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2B5D5A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Максимальная учебная нагрузка (всего)</w:t>
            </w:r>
          </w:p>
        </w:tc>
        <w:tc>
          <w:tcPr>
            <w:tcW w:w="1701" w:type="dxa"/>
            <w:shd w:val="clear" w:color="auto" w:fill="auto"/>
          </w:tcPr>
          <w:p w:rsidR="002B5D5A" w:rsidRPr="002B5D5A" w:rsidRDefault="002B5D5A" w:rsidP="002B5D5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8"/>
                <w:szCs w:val="28"/>
                <w:lang w:eastAsia="ru-RU"/>
              </w:rPr>
            </w:pPr>
            <w:r w:rsidRPr="002B5D5A">
              <w:rPr>
                <w:rFonts w:ascii="Times New Roman" w:hAnsi="Times New Roman" w:cs="Times New Roman"/>
                <w:b/>
                <w:iCs/>
                <w:sz w:val="28"/>
                <w:szCs w:val="28"/>
                <w:lang w:eastAsia="ru-RU"/>
              </w:rPr>
              <w:t>86</w:t>
            </w:r>
          </w:p>
        </w:tc>
      </w:tr>
      <w:tr w:rsidR="002B5D5A" w:rsidRPr="002B5D5A" w:rsidTr="00515C8F">
        <w:tc>
          <w:tcPr>
            <w:tcW w:w="8613" w:type="dxa"/>
            <w:shd w:val="clear" w:color="auto" w:fill="auto"/>
          </w:tcPr>
          <w:p w:rsidR="002B5D5A" w:rsidRPr="002B5D5A" w:rsidRDefault="002B5D5A" w:rsidP="002B5D5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2B5D5A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 xml:space="preserve">Обязательная аудиторная учебная нагрузка (всего) </w:t>
            </w:r>
          </w:p>
        </w:tc>
        <w:tc>
          <w:tcPr>
            <w:tcW w:w="1701" w:type="dxa"/>
            <w:shd w:val="clear" w:color="auto" w:fill="auto"/>
          </w:tcPr>
          <w:p w:rsidR="002B5D5A" w:rsidRPr="002B5D5A" w:rsidRDefault="002B5D5A" w:rsidP="002B5D5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8"/>
                <w:szCs w:val="28"/>
                <w:lang w:eastAsia="ru-RU"/>
              </w:rPr>
            </w:pPr>
            <w:r w:rsidRPr="002B5D5A">
              <w:rPr>
                <w:rFonts w:ascii="Times New Roman" w:hAnsi="Times New Roman" w:cs="Times New Roman"/>
                <w:b/>
                <w:iCs/>
                <w:sz w:val="28"/>
                <w:szCs w:val="28"/>
                <w:lang w:eastAsia="ru-RU"/>
              </w:rPr>
              <w:t>68</w:t>
            </w:r>
          </w:p>
        </w:tc>
      </w:tr>
      <w:tr w:rsidR="002B5D5A" w:rsidRPr="002B5D5A" w:rsidTr="00515C8F">
        <w:tc>
          <w:tcPr>
            <w:tcW w:w="8613" w:type="dxa"/>
            <w:shd w:val="clear" w:color="auto" w:fill="auto"/>
          </w:tcPr>
          <w:p w:rsidR="002B5D5A" w:rsidRPr="002B5D5A" w:rsidRDefault="002B5D5A" w:rsidP="002B5D5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2B5D5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 том числе:</w:t>
            </w:r>
          </w:p>
        </w:tc>
        <w:tc>
          <w:tcPr>
            <w:tcW w:w="1701" w:type="dxa"/>
            <w:shd w:val="clear" w:color="auto" w:fill="auto"/>
          </w:tcPr>
          <w:p w:rsidR="002B5D5A" w:rsidRPr="002B5D5A" w:rsidRDefault="002B5D5A" w:rsidP="002B5D5A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  <w:lang w:eastAsia="ru-RU"/>
              </w:rPr>
            </w:pPr>
          </w:p>
        </w:tc>
      </w:tr>
      <w:tr w:rsidR="002B5D5A" w:rsidRPr="002B5D5A" w:rsidTr="00515C8F">
        <w:tc>
          <w:tcPr>
            <w:tcW w:w="8613" w:type="dxa"/>
            <w:shd w:val="clear" w:color="auto" w:fill="auto"/>
          </w:tcPr>
          <w:p w:rsidR="002B5D5A" w:rsidRPr="002B5D5A" w:rsidRDefault="002B5D5A" w:rsidP="002B5D5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2B5D5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практические занятия</w:t>
            </w:r>
          </w:p>
        </w:tc>
        <w:tc>
          <w:tcPr>
            <w:tcW w:w="1701" w:type="dxa"/>
            <w:shd w:val="clear" w:color="auto" w:fill="auto"/>
          </w:tcPr>
          <w:p w:rsidR="002B5D5A" w:rsidRPr="002B5D5A" w:rsidRDefault="002B5D5A" w:rsidP="002B5D5A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2B5D5A">
              <w:rPr>
                <w:rFonts w:ascii="Times New Roman" w:hAnsi="Times New Roman" w:cs="Times New Roman"/>
                <w:iCs/>
                <w:sz w:val="28"/>
                <w:szCs w:val="28"/>
                <w:lang w:eastAsia="ru-RU"/>
              </w:rPr>
              <w:t>22</w:t>
            </w:r>
          </w:p>
        </w:tc>
      </w:tr>
      <w:tr w:rsidR="002B5D5A" w:rsidRPr="002B5D5A" w:rsidTr="00515C8F">
        <w:tc>
          <w:tcPr>
            <w:tcW w:w="8613" w:type="dxa"/>
            <w:shd w:val="clear" w:color="auto" w:fill="auto"/>
          </w:tcPr>
          <w:p w:rsidR="002B5D5A" w:rsidRPr="002B5D5A" w:rsidRDefault="002B5D5A" w:rsidP="002B5D5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2B5D5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Контрольная работа</w:t>
            </w:r>
          </w:p>
        </w:tc>
        <w:tc>
          <w:tcPr>
            <w:tcW w:w="1701" w:type="dxa"/>
            <w:shd w:val="clear" w:color="auto" w:fill="auto"/>
          </w:tcPr>
          <w:p w:rsidR="002B5D5A" w:rsidRPr="002B5D5A" w:rsidRDefault="002B5D5A" w:rsidP="002B5D5A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2B5D5A">
              <w:rPr>
                <w:rFonts w:ascii="Times New Roman" w:hAnsi="Times New Roman" w:cs="Times New Roman"/>
                <w:iCs/>
                <w:sz w:val="28"/>
                <w:szCs w:val="28"/>
                <w:lang w:eastAsia="ru-RU"/>
              </w:rPr>
              <w:t>1</w:t>
            </w:r>
          </w:p>
        </w:tc>
      </w:tr>
      <w:tr w:rsidR="002B5D5A" w:rsidRPr="002B5D5A" w:rsidTr="00515C8F">
        <w:tc>
          <w:tcPr>
            <w:tcW w:w="8613" w:type="dxa"/>
            <w:shd w:val="clear" w:color="auto" w:fill="auto"/>
          </w:tcPr>
          <w:p w:rsidR="002B5D5A" w:rsidRPr="002B5D5A" w:rsidRDefault="002B5D5A" w:rsidP="002B5D5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2B5D5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Учебные сборы</w:t>
            </w:r>
          </w:p>
        </w:tc>
        <w:tc>
          <w:tcPr>
            <w:tcW w:w="1701" w:type="dxa"/>
            <w:shd w:val="clear" w:color="auto" w:fill="auto"/>
          </w:tcPr>
          <w:p w:rsidR="002B5D5A" w:rsidRPr="002B5D5A" w:rsidRDefault="002B5D5A" w:rsidP="002B5D5A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2B5D5A">
              <w:rPr>
                <w:rFonts w:ascii="Times New Roman" w:hAnsi="Times New Roman" w:cs="Times New Roman"/>
                <w:iCs/>
                <w:sz w:val="28"/>
                <w:szCs w:val="28"/>
                <w:lang w:eastAsia="ru-RU"/>
              </w:rPr>
              <w:t>35</w:t>
            </w:r>
          </w:p>
        </w:tc>
      </w:tr>
      <w:tr w:rsidR="002B5D5A" w:rsidRPr="002B5D5A" w:rsidTr="00515C8F">
        <w:tc>
          <w:tcPr>
            <w:tcW w:w="8613" w:type="dxa"/>
            <w:shd w:val="clear" w:color="auto" w:fill="auto"/>
          </w:tcPr>
          <w:p w:rsidR="002B5D5A" w:rsidRPr="002B5D5A" w:rsidRDefault="002B5D5A" w:rsidP="002B5D5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2B5D5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дифференцированный зачет</w:t>
            </w:r>
          </w:p>
        </w:tc>
        <w:tc>
          <w:tcPr>
            <w:tcW w:w="1701" w:type="dxa"/>
            <w:shd w:val="clear" w:color="auto" w:fill="auto"/>
          </w:tcPr>
          <w:p w:rsidR="002B5D5A" w:rsidRPr="002B5D5A" w:rsidRDefault="002B5D5A" w:rsidP="002B5D5A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2B5D5A">
              <w:rPr>
                <w:rFonts w:ascii="Times New Roman" w:hAnsi="Times New Roman" w:cs="Times New Roman"/>
                <w:iCs/>
                <w:sz w:val="28"/>
                <w:szCs w:val="28"/>
                <w:lang w:eastAsia="ru-RU"/>
              </w:rPr>
              <w:t>1</w:t>
            </w:r>
          </w:p>
        </w:tc>
      </w:tr>
      <w:tr w:rsidR="002B5D5A" w:rsidRPr="002B5D5A" w:rsidTr="00515C8F">
        <w:tc>
          <w:tcPr>
            <w:tcW w:w="8613" w:type="dxa"/>
            <w:shd w:val="clear" w:color="auto" w:fill="auto"/>
          </w:tcPr>
          <w:p w:rsidR="002B5D5A" w:rsidRPr="002B5D5A" w:rsidRDefault="002B5D5A" w:rsidP="002B5D5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2B5D5A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Внеаудиторная (самостоятельная) учебная работа обучающегося (всего)</w:t>
            </w:r>
          </w:p>
        </w:tc>
        <w:tc>
          <w:tcPr>
            <w:tcW w:w="1701" w:type="dxa"/>
            <w:shd w:val="clear" w:color="auto" w:fill="auto"/>
          </w:tcPr>
          <w:p w:rsidR="002B5D5A" w:rsidRPr="002B5D5A" w:rsidRDefault="002B5D5A" w:rsidP="002B5D5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8"/>
                <w:szCs w:val="28"/>
                <w:lang w:eastAsia="ru-RU"/>
              </w:rPr>
            </w:pPr>
            <w:r w:rsidRPr="002B5D5A">
              <w:rPr>
                <w:rFonts w:ascii="Times New Roman" w:hAnsi="Times New Roman" w:cs="Times New Roman"/>
                <w:b/>
                <w:iCs/>
                <w:sz w:val="28"/>
                <w:szCs w:val="28"/>
                <w:lang w:eastAsia="ru-RU"/>
              </w:rPr>
              <w:t>18</w:t>
            </w:r>
          </w:p>
        </w:tc>
      </w:tr>
      <w:tr w:rsidR="002B5D5A" w:rsidRPr="002B5D5A" w:rsidTr="00515C8F">
        <w:tc>
          <w:tcPr>
            <w:tcW w:w="8613" w:type="dxa"/>
            <w:shd w:val="clear" w:color="auto" w:fill="auto"/>
          </w:tcPr>
          <w:p w:rsidR="002B5D5A" w:rsidRPr="002B5D5A" w:rsidRDefault="002B5D5A" w:rsidP="002B5D5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2B5D5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Сообщение</w:t>
            </w:r>
          </w:p>
        </w:tc>
        <w:tc>
          <w:tcPr>
            <w:tcW w:w="1701" w:type="dxa"/>
            <w:shd w:val="clear" w:color="auto" w:fill="auto"/>
          </w:tcPr>
          <w:p w:rsidR="002B5D5A" w:rsidRPr="002B5D5A" w:rsidRDefault="002B5D5A" w:rsidP="002B5D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B5D5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2B5D5A" w:rsidRPr="002B5D5A" w:rsidTr="00515C8F">
        <w:tc>
          <w:tcPr>
            <w:tcW w:w="8613" w:type="dxa"/>
            <w:shd w:val="clear" w:color="auto" w:fill="auto"/>
          </w:tcPr>
          <w:p w:rsidR="002B5D5A" w:rsidRPr="002B5D5A" w:rsidRDefault="002B5D5A" w:rsidP="002B5D5A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B5D5A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Презентация</w:t>
            </w:r>
          </w:p>
        </w:tc>
        <w:tc>
          <w:tcPr>
            <w:tcW w:w="1701" w:type="dxa"/>
            <w:shd w:val="clear" w:color="auto" w:fill="auto"/>
          </w:tcPr>
          <w:p w:rsidR="002B5D5A" w:rsidRPr="002B5D5A" w:rsidRDefault="002B5D5A" w:rsidP="002B5D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B5D5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2B5D5A" w:rsidRPr="002B5D5A" w:rsidTr="00515C8F">
        <w:tc>
          <w:tcPr>
            <w:tcW w:w="8613" w:type="dxa"/>
            <w:shd w:val="clear" w:color="auto" w:fill="auto"/>
          </w:tcPr>
          <w:p w:rsidR="002B5D5A" w:rsidRPr="002B5D5A" w:rsidRDefault="002B5D5A" w:rsidP="002B5D5A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B5D5A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Доклад</w:t>
            </w:r>
          </w:p>
        </w:tc>
        <w:tc>
          <w:tcPr>
            <w:tcW w:w="1701" w:type="dxa"/>
            <w:shd w:val="clear" w:color="auto" w:fill="auto"/>
          </w:tcPr>
          <w:p w:rsidR="002B5D5A" w:rsidRPr="002B5D5A" w:rsidRDefault="002B5D5A" w:rsidP="002B5D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B5D5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2B5D5A" w:rsidRPr="002B5D5A" w:rsidTr="00515C8F">
        <w:trPr>
          <w:trHeight w:val="53"/>
        </w:trPr>
        <w:tc>
          <w:tcPr>
            <w:tcW w:w="10314" w:type="dxa"/>
            <w:gridSpan w:val="2"/>
            <w:shd w:val="clear" w:color="auto" w:fill="auto"/>
          </w:tcPr>
          <w:p w:rsidR="002B5D5A" w:rsidRPr="002B5D5A" w:rsidRDefault="002B5D5A" w:rsidP="002B5D5A">
            <w:pPr>
              <w:spacing w:after="0" w:line="240" w:lineRule="auto"/>
              <w:rPr>
                <w:rFonts w:ascii="Times New Roman" w:hAnsi="Times New Roman" w:cs="Times New Roman"/>
                <w:b/>
                <w:iCs/>
                <w:sz w:val="28"/>
                <w:szCs w:val="28"/>
                <w:lang w:eastAsia="ru-RU"/>
              </w:rPr>
            </w:pPr>
            <w:r w:rsidRPr="002B5D5A">
              <w:rPr>
                <w:rFonts w:ascii="Times New Roman" w:hAnsi="Times New Roman" w:cs="Times New Roman"/>
                <w:b/>
                <w:iCs/>
                <w:sz w:val="28"/>
                <w:szCs w:val="28"/>
                <w:lang w:eastAsia="ru-RU"/>
              </w:rPr>
              <w:t xml:space="preserve">Промежуточная аттестация в форме дифференцированного зачета    </w:t>
            </w:r>
          </w:p>
          <w:p w:rsidR="002B5D5A" w:rsidRPr="002B5D5A" w:rsidRDefault="002B5D5A" w:rsidP="002B5D5A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</w:p>
        </w:tc>
      </w:tr>
    </w:tbl>
    <w:p w:rsidR="002B5D5A" w:rsidRPr="002B5D5A" w:rsidRDefault="002B5D5A" w:rsidP="002B5D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  <w:sectPr w:rsidR="002B5D5A" w:rsidRPr="002B5D5A" w:rsidSect="00986833">
          <w:footerReference w:type="even" r:id="rId6"/>
          <w:footerReference w:type="default" r:id="rId7"/>
          <w:pgSz w:w="11906" w:h="16838"/>
          <w:pgMar w:top="851" w:right="851" w:bottom="851" w:left="1418" w:header="708" w:footer="708" w:gutter="0"/>
          <w:cols w:space="720"/>
          <w:titlePg/>
          <w:docGrid w:linePitch="326"/>
        </w:sectPr>
      </w:pPr>
    </w:p>
    <w:p w:rsidR="00DB60B3" w:rsidRPr="00DB60B3" w:rsidRDefault="00DB60B3" w:rsidP="002B5D5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103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  <w:lang w:eastAsia="ru-RU"/>
        </w:rPr>
      </w:pPr>
    </w:p>
    <w:sectPr w:rsidR="00DB60B3" w:rsidRPr="00DB60B3" w:rsidSect="00291E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B5D5A" w:rsidRDefault="002B5D5A" w:rsidP="007F67AC">
    <w:pPr>
      <w:pStyle w:val="aa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end"/>
    </w:r>
  </w:p>
  <w:p w:rsidR="002B5D5A" w:rsidRDefault="002B5D5A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B5D5A" w:rsidRDefault="002B5D5A" w:rsidP="007F67AC">
    <w:pPr>
      <w:pStyle w:val="aa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separate"/>
    </w:r>
    <w:r>
      <w:rPr>
        <w:rStyle w:val="ac"/>
        <w:noProof/>
      </w:rPr>
      <w:t>3</w:t>
    </w:r>
    <w:r>
      <w:rPr>
        <w:rStyle w:val="ac"/>
      </w:rPr>
      <w:fldChar w:fldCharType="end"/>
    </w:r>
  </w:p>
  <w:p w:rsidR="002B5D5A" w:rsidRDefault="002B5D5A">
    <w:pPr>
      <w:pStyle w:val="aa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E297D12"/>
    <w:multiLevelType w:val="multilevel"/>
    <w:tmpl w:val="6C88F5D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3"/>
      <w:numFmt w:val="decimal"/>
      <w:isLgl/>
      <w:lvlText w:val="%1.%2."/>
      <w:lvlJc w:val="left"/>
      <w:pPr>
        <w:ind w:left="1080" w:hanging="72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2160" w:hanging="180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</w:lvl>
  </w:abstractNum>
  <w:abstractNum w:abstractNumId="1">
    <w:nsid w:val="6F2E16DC"/>
    <w:multiLevelType w:val="hybridMultilevel"/>
    <w:tmpl w:val="F69ECA2C"/>
    <w:lvl w:ilvl="0" w:tplc="511AE3C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76350FBD"/>
    <w:multiLevelType w:val="multilevel"/>
    <w:tmpl w:val="32D0E696"/>
    <w:lvl w:ilvl="0">
      <w:start w:val="1"/>
      <w:numFmt w:val="decimal"/>
      <w:lvlText w:val="%1."/>
      <w:lvlJc w:val="left"/>
      <w:pPr>
        <w:ind w:left="504" w:hanging="50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0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B6186"/>
    <w:rsid w:val="001F151E"/>
    <w:rsid w:val="00291E9C"/>
    <w:rsid w:val="002B5D5A"/>
    <w:rsid w:val="00334534"/>
    <w:rsid w:val="0037125B"/>
    <w:rsid w:val="004D4782"/>
    <w:rsid w:val="005A0680"/>
    <w:rsid w:val="00696524"/>
    <w:rsid w:val="007808B0"/>
    <w:rsid w:val="0086670C"/>
    <w:rsid w:val="00A66FC9"/>
    <w:rsid w:val="00B773D0"/>
    <w:rsid w:val="00D75D54"/>
    <w:rsid w:val="00DB60B3"/>
    <w:rsid w:val="00E600F4"/>
    <w:rsid w:val="00E6239D"/>
    <w:rsid w:val="00E92E0D"/>
    <w:rsid w:val="00EE26FE"/>
    <w:rsid w:val="00FB61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6186"/>
    <w:rPr>
      <w:rFonts w:ascii="Calibri" w:eastAsia="Times New Roman" w:hAnsi="Calibri" w:cs="Calibri"/>
    </w:rPr>
  </w:style>
  <w:style w:type="paragraph" w:styleId="1">
    <w:name w:val="heading 1"/>
    <w:aliases w:val="1,H1,(раздел),Заголовок 1 (таблица),Глава 2"/>
    <w:basedOn w:val="a0"/>
    <w:next w:val="a"/>
    <w:link w:val="10"/>
    <w:uiPriority w:val="99"/>
    <w:qFormat/>
    <w:rsid w:val="00FB6186"/>
    <w:pPr>
      <w:keepNext/>
      <w:keepLines/>
      <w:pBdr>
        <w:top w:val="single" w:sz="6" w:space="16" w:color="auto"/>
        <w:bottom w:val="none" w:sz="0" w:space="0" w:color="auto"/>
      </w:pBdr>
      <w:suppressAutoHyphens/>
      <w:spacing w:before="220" w:after="60" w:line="320" w:lineRule="atLeast"/>
      <w:contextualSpacing w:val="0"/>
      <w:outlineLvl w:val="0"/>
    </w:pPr>
    <w:rPr>
      <w:rFonts w:ascii="Calibri" w:eastAsia="Times New Roman" w:hAnsi="Calibri" w:cs="Calibri"/>
      <w:b/>
      <w:bCs/>
      <w:color w:val="auto"/>
      <w:spacing w:val="-20"/>
      <w:sz w:val="40"/>
      <w:szCs w:val="40"/>
      <w:lang w:eastAsia="ru-RU"/>
    </w:rPr>
  </w:style>
  <w:style w:type="paragraph" w:styleId="9">
    <w:name w:val="heading 9"/>
    <w:basedOn w:val="a0"/>
    <w:next w:val="a"/>
    <w:link w:val="90"/>
    <w:uiPriority w:val="99"/>
    <w:qFormat/>
    <w:rsid w:val="00FB6186"/>
    <w:pPr>
      <w:keepNext/>
      <w:keepLines/>
      <w:pBdr>
        <w:top w:val="single" w:sz="6" w:space="16" w:color="auto"/>
        <w:bottom w:val="none" w:sz="0" w:space="0" w:color="auto"/>
      </w:pBdr>
      <w:spacing w:before="220" w:after="60" w:line="320" w:lineRule="atLeast"/>
      <w:contextualSpacing w:val="0"/>
      <w:outlineLvl w:val="8"/>
    </w:pPr>
    <w:rPr>
      <w:rFonts w:ascii="Calibri" w:eastAsia="Times New Roman" w:hAnsi="Calibri" w:cs="Calibri"/>
      <w:b/>
      <w:bCs/>
      <w:color w:val="auto"/>
      <w:spacing w:val="-20"/>
      <w:sz w:val="18"/>
      <w:szCs w:val="18"/>
      <w:lang w:eastAsia="ru-RU"/>
    </w:rPr>
  </w:style>
  <w:style w:type="character" w:default="1" w:styleId="a1">
    <w:name w:val="Default Paragraph Font"/>
    <w:uiPriority w:val="1"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aliases w:val="1 Знак,H1 Знак,(раздел) Знак,Заголовок 1 (таблица) Знак,Глава 2 Знак"/>
    <w:basedOn w:val="a1"/>
    <w:link w:val="1"/>
    <w:uiPriority w:val="99"/>
    <w:rsid w:val="00FB6186"/>
    <w:rPr>
      <w:rFonts w:ascii="Calibri" w:eastAsia="Times New Roman" w:hAnsi="Calibri" w:cs="Calibri"/>
      <w:b/>
      <w:bCs/>
      <w:spacing w:val="-20"/>
      <w:kern w:val="28"/>
      <w:sz w:val="40"/>
      <w:szCs w:val="40"/>
      <w:lang w:eastAsia="ru-RU"/>
    </w:rPr>
  </w:style>
  <w:style w:type="character" w:customStyle="1" w:styleId="90">
    <w:name w:val="Заголовок 9 Знак"/>
    <w:basedOn w:val="a1"/>
    <w:link w:val="9"/>
    <w:uiPriority w:val="99"/>
    <w:rsid w:val="00FB6186"/>
    <w:rPr>
      <w:rFonts w:ascii="Calibri" w:eastAsia="Times New Roman" w:hAnsi="Calibri" w:cs="Calibri"/>
      <w:b/>
      <w:bCs/>
      <w:spacing w:val="-20"/>
      <w:kern w:val="28"/>
      <w:sz w:val="18"/>
      <w:szCs w:val="18"/>
      <w:lang w:eastAsia="ru-RU"/>
    </w:rPr>
  </w:style>
  <w:style w:type="paragraph" w:customStyle="1" w:styleId="ConsPlusNormal">
    <w:name w:val="ConsPlusNormal"/>
    <w:rsid w:val="00FB618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Theme="minorEastAsia" w:hAnsi="Arial" w:cs="Arial"/>
      <w:sz w:val="20"/>
      <w:szCs w:val="20"/>
      <w:lang w:eastAsia="ru-RU"/>
    </w:rPr>
  </w:style>
  <w:style w:type="paragraph" w:styleId="a4">
    <w:name w:val="Normal (Web)"/>
    <w:basedOn w:val="a"/>
    <w:uiPriority w:val="99"/>
    <w:rsid w:val="00FB6186"/>
    <w:pPr>
      <w:widowControl w:val="0"/>
      <w:suppressAutoHyphens/>
      <w:spacing w:before="100" w:after="100" w:line="240" w:lineRule="auto"/>
    </w:pPr>
    <w:rPr>
      <w:rFonts w:ascii="Helvetica" w:eastAsia="Lucida Sans Unicode" w:hAnsi="Helvetica" w:cs="Times New Roman"/>
      <w:sz w:val="24"/>
      <w:szCs w:val="24"/>
      <w:lang w:eastAsia="ar-SA"/>
    </w:rPr>
  </w:style>
  <w:style w:type="paragraph" w:styleId="a5">
    <w:name w:val="No Spacing"/>
    <w:link w:val="a6"/>
    <w:uiPriority w:val="1"/>
    <w:qFormat/>
    <w:rsid w:val="00FB6186"/>
    <w:pPr>
      <w:spacing w:after="0" w:line="240" w:lineRule="auto"/>
    </w:pPr>
    <w:rPr>
      <w:rFonts w:eastAsiaTheme="minorEastAsia"/>
    </w:rPr>
  </w:style>
  <w:style w:type="character" w:customStyle="1" w:styleId="a6">
    <w:name w:val="Без интервала Знак"/>
    <w:basedOn w:val="a1"/>
    <w:link w:val="a5"/>
    <w:uiPriority w:val="1"/>
    <w:rsid w:val="00FB6186"/>
    <w:rPr>
      <w:rFonts w:eastAsiaTheme="minorEastAsia"/>
    </w:rPr>
  </w:style>
  <w:style w:type="paragraph" w:styleId="a0">
    <w:name w:val="Title"/>
    <w:basedOn w:val="a"/>
    <w:next w:val="a"/>
    <w:link w:val="a7"/>
    <w:uiPriority w:val="10"/>
    <w:qFormat/>
    <w:rsid w:val="00FB6186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7">
    <w:name w:val="Название Знак"/>
    <w:basedOn w:val="a1"/>
    <w:link w:val="a0"/>
    <w:uiPriority w:val="10"/>
    <w:rsid w:val="00FB618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customStyle="1" w:styleId="headertext">
    <w:name w:val="headertext"/>
    <w:basedOn w:val="a"/>
    <w:rsid w:val="00E92E0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table" w:styleId="a8">
    <w:name w:val="Table Grid"/>
    <w:basedOn w:val="a2"/>
    <w:uiPriority w:val="59"/>
    <w:rsid w:val="00E92E0D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List Paragraph"/>
    <w:basedOn w:val="a"/>
    <w:uiPriority w:val="34"/>
    <w:qFormat/>
    <w:rsid w:val="00DB60B3"/>
    <w:pPr>
      <w:ind w:left="720"/>
      <w:contextualSpacing/>
    </w:pPr>
  </w:style>
  <w:style w:type="paragraph" w:styleId="aa">
    <w:name w:val="footer"/>
    <w:basedOn w:val="a"/>
    <w:link w:val="ab"/>
    <w:rsid w:val="002B5D5A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customStyle="1" w:styleId="ab">
    <w:name w:val="Нижний колонтитул Знак"/>
    <w:basedOn w:val="a1"/>
    <w:link w:val="aa"/>
    <w:rsid w:val="002B5D5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c">
    <w:name w:val="page number"/>
    <w:basedOn w:val="a1"/>
    <w:rsid w:val="002B5D5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1726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10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er" Target="footer1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4</Pages>
  <Words>821</Words>
  <Characters>4684</Characters>
  <Application>Microsoft Office Word</Application>
  <DocSecurity>0</DocSecurity>
  <Lines>39</Lines>
  <Paragraphs>10</Paragraphs>
  <ScaleCrop>false</ScaleCrop>
  <Company/>
  <LinksUpToDate>false</LinksUpToDate>
  <CharactersWithSpaces>5495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Мякишева</dc:creator>
  <cp:keywords/>
  <dc:description/>
  <cp:lastModifiedBy>1</cp:lastModifiedBy>
  <cp:revision>5</cp:revision>
  <dcterms:created xsi:type="dcterms:W3CDTF">2019-02-08T08:51:00Z</dcterms:created>
  <dcterms:modified xsi:type="dcterms:W3CDTF">2021-10-26T07:50:00Z</dcterms:modified>
</cp:coreProperties>
</file>